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6B45A5">
        <w:rPr>
          <w:bCs/>
          <w:color w:val="0D0D0D" w:themeColor="text1" w:themeTint="F2"/>
        </w:rPr>
        <w:t>2</w:t>
      </w:r>
      <w:r w:rsidR="00933D64">
        <w:rPr>
          <w:bCs/>
          <w:color w:val="0D0D0D" w:themeColor="text1" w:themeTint="F2"/>
        </w:rPr>
        <w:t>8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933D64" w:rsidP="00933D6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86MS0021-01-2025-008439-61</w:t>
      </w:r>
    </w:p>
    <w:p w:rsidR="00933D64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03399E" w:rsidRPr="00B40D01" w:rsidP="0003399E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BB254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BB254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работающего</w:t>
      </w:r>
      <w:r>
        <w:rPr>
          <w:sz w:val="27"/>
          <w:szCs w:val="27"/>
        </w:rPr>
        <w:t xml:space="preserve"> в </w:t>
      </w:r>
      <w:r w:rsidR="00BB2543">
        <w:rPr>
          <w:sz w:val="27"/>
          <w:szCs w:val="27"/>
        </w:rPr>
        <w:t>***</w:t>
      </w:r>
      <w:r>
        <w:rPr>
          <w:sz w:val="27"/>
          <w:szCs w:val="27"/>
        </w:rPr>
        <w:t xml:space="preserve">», 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BB2543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BB2543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адресу: </w:t>
      </w:r>
      <w:r w:rsidR="00BB2543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>730068</w:t>
      </w:r>
      <w:r w:rsidR="00C43C11">
        <w:rPr>
          <w:sz w:val="27"/>
          <w:szCs w:val="27"/>
        </w:rPr>
        <w:t>085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03399E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03399E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03399E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33D64" w:rsidR="00933D64">
        <w:rPr>
          <w:color w:val="0D0D0D" w:themeColor="text1" w:themeTint="F2"/>
          <w:sz w:val="28"/>
          <w:szCs w:val="28"/>
        </w:rPr>
        <w:t>86 ХМ 559966</w:t>
      </w:r>
      <w:r w:rsidR="00933D64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</w:t>
      </w:r>
      <w:r w:rsidRPr="00C655D6">
        <w:rPr>
          <w:color w:val="0D0D0D" w:themeColor="text1" w:themeTint="F2"/>
          <w:sz w:val="28"/>
          <w:szCs w:val="28"/>
        </w:rPr>
        <w:t>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C43C11">
        <w:rPr>
          <w:sz w:val="27"/>
          <w:szCs w:val="27"/>
        </w:rPr>
        <w:t>18810586250</w:t>
      </w:r>
      <w:r w:rsidR="00C43C11">
        <w:rPr>
          <w:sz w:val="27"/>
          <w:szCs w:val="27"/>
        </w:rPr>
        <w:t>730068085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56533F" w:rsidP="0056533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56533F" w:rsidP="0056533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56533F" w:rsidP="0056533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</w:t>
      </w:r>
      <w:r>
        <w:rPr>
          <w:sz w:val="27"/>
          <w:szCs w:val="27"/>
        </w:rPr>
        <w:t>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Постановление по делу об адми</w:t>
      </w:r>
      <w:r w:rsidRPr="00B40D01">
        <w:rPr>
          <w:color w:val="000000"/>
          <w:sz w:val="27"/>
          <w:szCs w:val="27"/>
        </w:rPr>
        <w:t xml:space="preserve">нистративном правонарушении </w:t>
      </w:r>
      <w:r w:rsidRPr="00B40D01">
        <w:rPr>
          <w:sz w:val="27"/>
          <w:szCs w:val="27"/>
        </w:rPr>
        <w:t>№</w:t>
      </w:r>
      <w:r w:rsidRPr="00B40D01" w:rsidR="00C43C11">
        <w:rPr>
          <w:sz w:val="27"/>
          <w:szCs w:val="27"/>
        </w:rPr>
        <w:t>18810586250</w:t>
      </w:r>
      <w:r w:rsidR="00C43C11">
        <w:rPr>
          <w:sz w:val="27"/>
          <w:szCs w:val="27"/>
        </w:rPr>
        <w:t>730068085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</w:t>
      </w:r>
      <w:r w:rsidRPr="00B40D01">
        <w:rPr>
          <w:color w:val="000000"/>
          <w:sz w:val="27"/>
          <w:szCs w:val="27"/>
        </w:rPr>
        <w:t xml:space="preserve">ушениях, для уплаты штрафа является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</w:t>
      </w:r>
      <w:r w:rsidRPr="00B40D01">
        <w:rPr>
          <w:color w:val="000000"/>
          <w:sz w:val="27"/>
          <w:szCs w:val="27"/>
        </w:rPr>
        <w:t xml:space="preserve">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B40D01">
        <w:rPr>
          <w:sz w:val="27"/>
          <w:szCs w:val="27"/>
        </w:rPr>
        <w:t xml:space="preserve">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</w:t>
      </w:r>
      <w:r w:rsidRPr="00B40D01">
        <w:rPr>
          <w:color w:val="000000"/>
          <w:sz w:val="27"/>
          <w:szCs w:val="27"/>
        </w:rPr>
        <w:t>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 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</w:t>
      </w:r>
      <w:r w:rsidRPr="00B40D01">
        <w:rPr>
          <w:color w:val="000000"/>
          <w:sz w:val="27"/>
          <w:szCs w:val="27"/>
        </w:rPr>
        <w:t>ть ему административное наказание в виде административного штрафа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//УФК по Ханты-Мансийскому автономному округу-Югре г. Ханты-Мансийск, номер казн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933D64" w:rsidR="00933D64">
        <w:rPr>
          <w:b/>
          <w:bCs/>
          <w:sz w:val="27"/>
          <w:szCs w:val="27"/>
          <w:u w:val="single"/>
          <w:lang w:eastAsia="en-US"/>
        </w:rPr>
        <w:t>0412365400215012662520106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40D01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</w:t>
      </w:r>
      <w:r w:rsidRPr="00B40D01">
        <w:rPr>
          <w:color w:val="0D0D0D" w:themeColor="text1" w:themeTint="F2"/>
          <w:sz w:val="27"/>
          <w:szCs w:val="27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B40D01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54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399E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214FB"/>
    <w:rsid w:val="00534337"/>
    <w:rsid w:val="00553B21"/>
    <w:rsid w:val="0056533F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B7994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D0DF5"/>
    <w:rsid w:val="00AE7013"/>
    <w:rsid w:val="00AF5128"/>
    <w:rsid w:val="00B02DFB"/>
    <w:rsid w:val="00B07708"/>
    <w:rsid w:val="00B139B9"/>
    <w:rsid w:val="00B40D01"/>
    <w:rsid w:val="00BA3E43"/>
    <w:rsid w:val="00BB25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5475-7319-42B1-812B-F92F7E13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